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AB" w:rsidRDefault="004164AB" w:rsidP="00416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 </w:t>
      </w:r>
    </w:p>
    <w:p w:rsidR="004164AB" w:rsidRDefault="004164AB" w:rsidP="00416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</w:t>
      </w:r>
    </w:p>
    <w:p w:rsidR="004164AB" w:rsidRDefault="004164AB" w:rsidP="00416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стационарной форме социального обслуживания</w:t>
      </w:r>
    </w:p>
    <w:p w:rsidR="004164AB" w:rsidRDefault="004164AB" w:rsidP="004164AB">
      <w:pPr>
        <w:jc w:val="center"/>
        <w:rPr>
          <w:b/>
          <w:sz w:val="32"/>
          <w:szCs w:val="32"/>
        </w:rPr>
      </w:pPr>
    </w:p>
    <w:p w:rsidR="004164AB" w:rsidRDefault="004164AB" w:rsidP="004164AB">
      <w:pPr>
        <w:jc w:val="both"/>
        <w:rPr>
          <w:sz w:val="28"/>
          <w:szCs w:val="28"/>
        </w:rPr>
      </w:pPr>
      <w:r>
        <w:rPr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г. Елец            </w:t>
      </w: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t>«</w:t>
      </w:r>
      <w:proofErr w:type="gramEnd"/>
      <w:r>
        <w:t xml:space="preserve">_____» __________________ </w:t>
      </w:r>
      <w:r>
        <w:rPr>
          <w:sz w:val="28"/>
          <w:szCs w:val="28"/>
        </w:rPr>
        <w:t xml:space="preserve">20___года </w:t>
      </w:r>
    </w:p>
    <w:p w:rsidR="004164AB" w:rsidRDefault="004164AB" w:rsidP="004164AB">
      <w:pPr>
        <w:jc w:val="both"/>
        <w:rPr>
          <w:vertAlign w:val="superscript"/>
        </w:rPr>
      </w:pPr>
      <w:r>
        <w:rPr>
          <w:vertAlign w:val="superscript"/>
        </w:rPr>
        <w:t xml:space="preserve">  (место заключения договора)</w:t>
      </w:r>
    </w:p>
    <w:p w:rsidR="004164AB" w:rsidRDefault="004164AB" w:rsidP="004164A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 w:rsidR="004164AB" w:rsidRDefault="004164AB" w:rsidP="004164AB">
      <w:pPr>
        <w:jc w:val="center"/>
        <w:rPr>
          <w:sz w:val="28"/>
          <w:szCs w:val="28"/>
        </w:rPr>
      </w:pPr>
    </w:p>
    <w:p w:rsidR="004164AB" w:rsidRDefault="004164AB" w:rsidP="004164AB">
      <w:pPr>
        <w:jc w:val="center"/>
        <w:rPr>
          <w:sz w:val="28"/>
          <w:szCs w:val="28"/>
        </w:rPr>
      </w:pPr>
    </w:p>
    <w:p w:rsidR="004164AB" w:rsidRPr="00B26F6D" w:rsidRDefault="00BE4518" w:rsidP="0041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6F6D">
        <w:rPr>
          <w:sz w:val="28"/>
          <w:szCs w:val="28"/>
        </w:rPr>
        <w:t xml:space="preserve"> </w:t>
      </w:r>
      <w:r w:rsidR="004164AB">
        <w:rPr>
          <w:sz w:val="28"/>
          <w:szCs w:val="28"/>
        </w:rPr>
        <w:t xml:space="preserve">Областное государственное бюджетное учреждение «Елецкий психоневрологический интернат», именуемое в дальнейшем «Исполнитель», в лице директора </w:t>
      </w:r>
      <w:r w:rsidR="001D3298">
        <w:rPr>
          <w:sz w:val="28"/>
          <w:szCs w:val="28"/>
        </w:rPr>
        <w:t>________________________________________</w:t>
      </w:r>
      <w:r w:rsidR="004164AB">
        <w:rPr>
          <w:sz w:val="28"/>
          <w:szCs w:val="28"/>
        </w:rPr>
        <w:t xml:space="preserve">, действующего </w:t>
      </w:r>
      <w:r w:rsidR="00B26F6D">
        <w:rPr>
          <w:sz w:val="28"/>
          <w:szCs w:val="28"/>
        </w:rPr>
        <w:t>на основ</w:t>
      </w:r>
      <w:r>
        <w:rPr>
          <w:sz w:val="28"/>
          <w:szCs w:val="28"/>
        </w:rPr>
        <w:t>а</w:t>
      </w:r>
      <w:r w:rsidR="00B26F6D">
        <w:rPr>
          <w:sz w:val="28"/>
          <w:szCs w:val="28"/>
        </w:rPr>
        <w:t>нии Устава</w:t>
      </w:r>
      <w:r w:rsidR="004164AB">
        <w:t xml:space="preserve">, </w:t>
      </w:r>
      <w:r w:rsidR="004164AB">
        <w:rPr>
          <w:sz w:val="28"/>
          <w:szCs w:val="28"/>
        </w:rPr>
        <w:t>с одной стороны, и</w:t>
      </w:r>
      <w:r w:rsidR="00B26F6D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</w:t>
      </w:r>
      <w:r w:rsidR="00B26F6D">
        <w:rPr>
          <w:sz w:val="28"/>
          <w:szCs w:val="28"/>
        </w:rPr>
        <w:t>паспорт серии ________________ № _________________ выдан __________________________________________________________________</w:t>
      </w:r>
      <w:r w:rsidR="004164AB">
        <w:t xml:space="preserve">, </w:t>
      </w:r>
      <w:r w:rsidR="00B26F6D">
        <w:rPr>
          <w:sz w:val="28"/>
          <w:szCs w:val="28"/>
        </w:rPr>
        <w:t>именуемый</w:t>
      </w:r>
      <w:r w:rsidR="004164AB">
        <w:rPr>
          <w:sz w:val="28"/>
          <w:szCs w:val="28"/>
        </w:rPr>
        <w:t xml:space="preserve"> в дальнейшем «Заказчик»,</w:t>
      </w:r>
      <w:r w:rsidR="004164AB">
        <w:rPr>
          <w:vertAlign w:val="superscript"/>
        </w:rPr>
        <w:t xml:space="preserve">  </w:t>
      </w:r>
      <w:r w:rsidR="004164AB">
        <w:rPr>
          <w:sz w:val="28"/>
          <w:szCs w:val="28"/>
        </w:rPr>
        <w:t xml:space="preserve">(далее – при совместном упоминании – стороны), заключили настоящий договор (далее – договор) о нижеследующем. </w:t>
      </w:r>
    </w:p>
    <w:p w:rsidR="004164AB" w:rsidRDefault="004164AB" w:rsidP="004164AB">
      <w:pPr>
        <w:jc w:val="center"/>
        <w:rPr>
          <w:sz w:val="28"/>
          <w:szCs w:val="28"/>
        </w:rPr>
      </w:pPr>
    </w:p>
    <w:p w:rsidR="004164AB" w:rsidRDefault="004164AB" w:rsidP="004164AB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Заказчика, выданной в установленном порядке, которая является неотъемлемой частью настоящего договора (далее – индивидуальная программа).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и сроки предоставления Услуг устанавливаются в соответствии с индивидуальной программой. 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Место оказания услуг: _______________________________________.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Исполнитель обязуется оказать Услуги лично без привлечения третьих лиц.</w:t>
      </w:r>
    </w:p>
    <w:p w:rsidR="004164AB" w:rsidRDefault="004164AB" w:rsidP="004164AB">
      <w:pPr>
        <w:jc w:val="both"/>
        <w:rPr>
          <w:sz w:val="28"/>
          <w:szCs w:val="28"/>
        </w:rPr>
      </w:pPr>
    </w:p>
    <w:p w:rsidR="004164AB" w:rsidRDefault="004164AB" w:rsidP="004164AB">
      <w:pPr>
        <w:ind w:firstLine="567"/>
        <w:jc w:val="both"/>
        <w:rPr>
          <w:sz w:val="28"/>
          <w:szCs w:val="28"/>
        </w:rPr>
      </w:pPr>
    </w:p>
    <w:p w:rsidR="004164AB" w:rsidRDefault="004164AB" w:rsidP="004164AB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Взаимодействие сторон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обязан: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предоставлять Заказчику надлежащего качества Услуги в соответствии с индивидуальной программой, условиями настоящего договора;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ознакомить Заказчика с правилами внутреннего распорядка;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обеспечивать сохранность личных вещей и ценностей Заказчика;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вести учёт Услуг, оказанных Заказчику;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исполнять иные обязанности в соответствии с нормами действующего законодательства. 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Исполнитель имеет право: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164AB" w:rsidRDefault="004164AB" w:rsidP="00416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 Заказчик (законный представитель Заказчика) обязан: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условия настоящего договора;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документы, необходимые для предоставления социальных услуг, а также сведения и документы для расчёта среднедушевого дохода;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объёме и на условиях, которые предусмотрены настоящим договором;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</w:t>
      </w:r>
      <w:r>
        <w:rPr>
          <w:sz w:val="28"/>
          <w:szCs w:val="28"/>
        </w:rPr>
        <w:lastRenderedPageBreak/>
        <w:t>договора не позднее двух дней с момента возникновения данных обстоятельств;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уведомить за два дня в письменной форме Исполнителя о расторжении договора в связи с отказом от получения Услуг;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и) уважительно относиться к лицам, </w:t>
      </w:r>
      <w:proofErr w:type="gramStart"/>
      <w:r>
        <w:rPr>
          <w:sz w:val="28"/>
          <w:szCs w:val="28"/>
        </w:rPr>
        <w:t>предоставляющим  социальные</w:t>
      </w:r>
      <w:proofErr w:type="gramEnd"/>
      <w:r>
        <w:rPr>
          <w:sz w:val="28"/>
          <w:szCs w:val="28"/>
        </w:rPr>
        <w:t xml:space="preserve"> услуги, не допускать грубости, оскорблений в их адрес;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не допускать порчи имущества, принадлежащего Исполнителю; 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возмещать ущерб при порче или повреждении имущества Исполнителя за счет собственных денежных средств. </w:t>
      </w:r>
    </w:p>
    <w:p w:rsidR="004164AB" w:rsidRDefault="004164AB" w:rsidP="00416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 Заказчик (законный представитель Заказчика) имеет право: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предоставления, о тарифах на эти услуги, их стоимости для Заказчика;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Заказчик не вправе: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отказываться от приобретенного Исполнителем заказа, который им ранее был заказан;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Исполнителя обслуживания третьих лиц: родственников, соседей и т.д.;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требовать от Исполнителя предоставления услуг, не предусмотренных настоящим договором.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64AB" w:rsidRDefault="004164AB" w:rsidP="004164AB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Стоимость Услуг, сроки и порядок их оплаты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Стоимость Услуг, предусмотренных настоящим договором рассчитывается на основе тарифов на социальные услуги, утвержденные </w:t>
      </w:r>
      <w:r>
        <w:rPr>
          <w:sz w:val="28"/>
          <w:szCs w:val="28"/>
        </w:rPr>
        <w:lastRenderedPageBreak/>
        <w:t>Приказом начальника Управления социальной защиты населения Липецкой области от 30.12.2014 года № 1102-П «Об утверждении тарифов на социальные услуги на 2015 год», но не может превышать 75% среднедушевого дохода Заказчика, рассчитанного в соответствии ч. 4 ст. 31 Федерального закона от 28.12.2013 г. № 442-ФЗ.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Среднедушевой доход Заказчика насчитывается на основании Постановления Правительства РФ от 18.10.2014 г. № 1075 «Об утверждении Правил определения среднедушевого дохода для предоставления социальных услуг бесплатно».</w:t>
      </w:r>
    </w:p>
    <w:p w:rsidR="004164AB" w:rsidRDefault="004164AB" w:rsidP="004164AB">
      <w:pPr>
        <w:tabs>
          <w:tab w:val="left" w:pos="67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Плата за предоставленные социальные услуги, оказанные Исполнителем производится Заказчиком ежемесячно путем безналичного перечисления денежных средств органом, осуществляющим пенсионное обеспечение.</w:t>
      </w:r>
    </w:p>
    <w:p w:rsidR="004164AB" w:rsidRDefault="004164AB" w:rsidP="004164AB">
      <w:pPr>
        <w:tabs>
          <w:tab w:val="left" w:pos="6765"/>
        </w:tabs>
        <w:jc w:val="center"/>
      </w:pPr>
    </w:p>
    <w:p w:rsidR="004164AB" w:rsidRDefault="004164AB" w:rsidP="004164AB">
      <w:pPr>
        <w:ind w:firstLine="709"/>
        <w:jc w:val="both"/>
        <w:rPr>
          <w:sz w:val="28"/>
          <w:szCs w:val="28"/>
        </w:rPr>
      </w:pPr>
    </w:p>
    <w:p w:rsidR="004164AB" w:rsidRDefault="004164AB" w:rsidP="004164AB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сдачи и приёмки услуг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оказания Услуг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Исполнитель представляет Заказчику на подписание Акт приёмки-сдачи оказанных услуг в двух экземплярах по форме, согласно Приложению к настоящему договору.</w:t>
      </w:r>
    </w:p>
    <w:p w:rsidR="004164AB" w:rsidRDefault="004164AB" w:rsidP="0041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2 дней после получения Акта приёмки-сдачи оказанных услуг Заказчик (законный представитель) обязан подписать его и передать один экземпляр Исполнителю.</w:t>
      </w:r>
    </w:p>
    <w:p w:rsidR="004164AB" w:rsidRDefault="004164AB" w:rsidP="004164AB">
      <w:pPr>
        <w:ind w:firstLine="709"/>
        <w:jc w:val="center"/>
        <w:rPr>
          <w:sz w:val="28"/>
          <w:szCs w:val="28"/>
        </w:rPr>
      </w:pPr>
    </w:p>
    <w:p w:rsidR="004164AB" w:rsidRDefault="004164AB" w:rsidP="004164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Основания изменения и расторжения договора</w:t>
      </w:r>
      <w:r>
        <w:rPr>
          <w:rStyle w:val="a6"/>
          <w:sz w:val="28"/>
          <w:szCs w:val="28"/>
        </w:rPr>
        <w:footnoteReference w:id="1"/>
      </w:r>
    </w:p>
    <w:p w:rsidR="004164AB" w:rsidRDefault="004164AB" w:rsidP="004164A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 Условия, на которых заключён настоящий договор, могут быть изменены по соглашению Сторон, в соответствии с подпунктом "г" пункта 2.2. настоящего договора.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Настоящий договор может быть расторгнут по соглашению Сторон, либо по требованию одной из Сторон в порядке и по основаниям, предусмотренным настоящим договором.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договора, если иные сроки не установлены настоящим договором.</w:t>
      </w:r>
    </w:p>
    <w:p w:rsidR="004164AB" w:rsidRDefault="004164AB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4AB" w:rsidRDefault="004164AB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  <w:r>
        <w:rPr>
          <w:rStyle w:val="a6"/>
          <w:sz w:val="28"/>
          <w:szCs w:val="28"/>
        </w:rPr>
        <w:footnoteReference w:id="2"/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4164AB" w:rsidRDefault="004164AB" w:rsidP="004164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4AB" w:rsidRDefault="004164AB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7. Срок действия договора и другие условия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договор вступает в силу со дня его подписания  Сторонами и действует ______________________________________________ __________________________________________________________________.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>
        <w:rPr>
          <w:vertAlign w:val="superscript"/>
        </w:rPr>
        <w:t>(указать срок)</w:t>
      </w:r>
    </w:p>
    <w:p w:rsidR="004164AB" w:rsidRDefault="004164AB" w:rsidP="00416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составлен в двух экземплярах, имеющих равную юридическую силу.</w:t>
      </w:r>
    </w:p>
    <w:p w:rsidR="004164AB" w:rsidRDefault="004164AB" w:rsidP="00416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4AB" w:rsidRDefault="004164AB" w:rsidP="004164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Адрес (место нахождения), реквизиты и подписи Сторон</w:t>
      </w:r>
    </w:p>
    <w:p w:rsidR="004164AB" w:rsidRDefault="004164AB" w:rsidP="00416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4164AB" w:rsidTr="004164AB">
        <w:tc>
          <w:tcPr>
            <w:tcW w:w="4928" w:type="dxa"/>
          </w:tcPr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ОГБУ «Елецкий психоневрологический интернат»                        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399770, Липецкая обл., г. Елец,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Елецкая, д. 4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 8(47467) 2-00-89, 4-91-85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р/с 40601810000003000001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Отделение Липецк г. Липецк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 4821009498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БИК 044206001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Заказчик</w:t>
            </w:r>
          </w:p>
          <w:p w:rsidR="004164AB" w:rsidRDefault="004164AB" w:rsidP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64AB" w:rsidTr="004164AB">
        <w:tc>
          <w:tcPr>
            <w:tcW w:w="4928" w:type="dxa"/>
          </w:tcPr>
          <w:p w:rsidR="004164AB" w:rsidRDefault="001D3298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="004164AB">
              <w:rPr>
                <w:rFonts w:eastAsia="Calibri"/>
                <w:lang w:eastAsia="en-US"/>
              </w:rPr>
              <w:t>/__________________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 xml:space="preserve">(Фамилия, 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 xml:space="preserve">инициалы)   </w:t>
            </w:r>
            <w:proofErr w:type="gramEnd"/>
            <w:r>
              <w:rPr>
                <w:rFonts w:eastAsia="Calibri"/>
                <w:vertAlign w:val="superscript"/>
                <w:lang w:eastAsia="en-US"/>
              </w:rPr>
              <w:t xml:space="preserve">                 (личная подпись)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lang w:eastAsia="en-US"/>
              </w:rPr>
            </w:pP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_______________/________________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 xml:space="preserve">(Фамилия, 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 xml:space="preserve">инициалы)   </w:t>
            </w:r>
            <w:proofErr w:type="gramEnd"/>
            <w:r>
              <w:rPr>
                <w:rFonts w:eastAsia="Calibri"/>
                <w:vertAlign w:val="superscript"/>
                <w:lang w:eastAsia="en-US"/>
              </w:rPr>
              <w:t xml:space="preserve">               (личная подпись)</w:t>
            </w:r>
          </w:p>
          <w:p w:rsidR="004164AB" w:rsidRDefault="004164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164AB" w:rsidRDefault="004164AB" w:rsidP="004164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164AB" w:rsidRDefault="004164AB" w:rsidP="004164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4AB" w:rsidRDefault="004164AB" w:rsidP="004164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4AB" w:rsidRDefault="004164AB" w:rsidP="004164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4AB" w:rsidRDefault="004164AB" w:rsidP="004164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64AB" w:rsidRDefault="004164AB" w:rsidP="004164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77717" w:rsidRDefault="00477717"/>
    <w:p w:rsidR="00F27DFD" w:rsidRDefault="00F27DFD"/>
    <w:p w:rsidR="00F27DFD" w:rsidRDefault="00F27DFD"/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опеки</w:t>
      </w: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попечительства </w:t>
      </w: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Елец</w:t>
      </w:r>
    </w:p>
    <w:p w:rsidR="00F27DFD" w:rsidRDefault="00F27DFD" w:rsidP="00F27D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(</w:t>
      </w:r>
      <w:r w:rsidR="009F48B4">
        <w:rPr>
          <w:rFonts w:ascii="Times New Roman" w:hAnsi="Times New Roman" w:cs="Times New Roman"/>
          <w:sz w:val="24"/>
          <w:szCs w:val="24"/>
        </w:rPr>
        <w:t>_____________)</w:t>
      </w:r>
      <w:bookmarkStart w:id="0" w:name="_GoBack"/>
      <w:bookmarkEnd w:id="0"/>
    </w:p>
    <w:p w:rsidR="00F27DFD" w:rsidRDefault="00F27DFD"/>
    <w:sectPr w:rsidR="00F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37" w:rsidRDefault="00CD0737" w:rsidP="004164AB">
      <w:r>
        <w:separator/>
      </w:r>
    </w:p>
  </w:endnote>
  <w:endnote w:type="continuationSeparator" w:id="0">
    <w:p w:rsidR="00CD0737" w:rsidRDefault="00CD0737" w:rsidP="004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37" w:rsidRDefault="00CD0737" w:rsidP="004164AB">
      <w:r>
        <w:separator/>
      </w:r>
    </w:p>
  </w:footnote>
  <w:footnote w:type="continuationSeparator" w:id="0">
    <w:p w:rsidR="00CD0737" w:rsidRDefault="00CD0737" w:rsidP="004164AB">
      <w:r>
        <w:continuationSeparator/>
      </w:r>
    </w:p>
  </w:footnote>
  <w:footnote w:id="1">
    <w:p w:rsidR="004164AB" w:rsidRDefault="004164AB" w:rsidP="004164AB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  <w:footnote w:id="2">
    <w:p w:rsidR="004164AB" w:rsidRDefault="004164AB" w:rsidP="004164AB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BC"/>
    <w:rsid w:val="001D3298"/>
    <w:rsid w:val="002233C7"/>
    <w:rsid w:val="002944BF"/>
    <w:rsid w:val="004164AB"/>
    <w:rsid w:val="00477717"/>
    <w:rsid w:val="009162CD"/>
    <w:rsid w:val="009F48B4"/>
    <w:rsid w:val="00A86BBC"/>
    <w:rsid w:val="00B26F6D"/>
    <w:rsid w:val="00B31CBF"/>
    <w:rsid w:val="00BE4518"/>
    <w:rsid w:val="00CD0737"/>
    <w:rsid w:val="00F2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64B8"/>
  <w15:chartTrackingRefBased/>
  <w15:docId w15:val="{17174E4C-A5C4-4341-ABB9-C1FCB319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164A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4164A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4164A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1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164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27D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Dorian</cp:lastModifiedBy>
  <cp:revision>9</cp:revision>
  <cp:lastPrinted>2018-02-13T11:26:00Z</cp:lastPrinted>
  <dcterms:created xsi:type="dcterms:W3CDTF">2015-09-28T11:29:00Z</dcterms:created>
  <dcterms:modified xsi:type="dcterms:W3CDTF">2022-01-14T11:52:00Z</dcterms:modified>
</cp:coreProperties>
</file>